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C4F20" w14:textId="77777777" w:rsidR="00632C84" w:rsidRPr="00632C84" w:rsidRDefault="00632C84" w:rsidP="00632C84">
      <w:pPr>
        <w:jc w:val="right"/>
      </w:pPr>
      <w:r w:rsidRPr="00632C84">
        <w:rPr>
          <w:b/>
          <w:bCs/>
        </w:rPr>
        <w:t>AU-System Sp. z o.o.</w:t>
      </w:r>
      <w:r w:rsidRPr="00632C84">
        <w:br/>
        <w:t>ul. Podleśna 28D</w:t>
      </w:r>
      <w:r w:rsidRPr="00632C84">
        <w:br/>
        <w:t>39-460 Nowa Dęba</w:t>
      </w:r>
      <w:r w:rsidRPr="00632C84">
        <w:br/>
      </w:r>
      <w:hyperlink r:id="rId5" w:history="1">
        <w:r w:rsidRPr="00632C84">
          <w:rPr>
            <w:rStyle w:val="Hipercze"/>
          </w:rPr>
          <w:t>https://grindforce.pl</w:t>
        </w:r>
        <w:r w:rsidRPr="00632C84">
          <w:rPr>
            <w:rStyle w:val="Hipercze"/>
          </w:rPr>
          <w:br/>
        </w:r>
      </w:hyperlink>
      <w:hyperlink r:id="rId6" w:history="1">
        <w:r w:rsidRPr="00632C84">
          <w:rPr>
            <w:rStyle w:val="Hipercze"/>
          </w:rPr>
          <w:t>https://www.facebook.com/profile.php?id=61575899787162</w:t>
        </w:r>
      </w:hyperlink>
    </w:p>
    <w:p w14:paraId="6F04480D" w14:textId="77777777" w:rsidR="00632C84" w:rsidRPr="00632C84" w:rsidRDefault="00632C84" w:rsidP="00632C84"/>
    <w:p w14:paraId="124D1B3A" w14:textId="77777777" w:rsidR="00632C84" w:rsidRPr="00632C84" w:rsidRDefault="00632C84" w:rsidP="00632C84">
      <w:pPr>
        <w:jc w:val="center"/>
        <w:rPr>
          <w:b/>
          <w:bCs/>
          <w:sz w:val="36"/>
          <w:szCs w:val="36"/>
        </w:rPr>
      </w:pPr>
      <w:r w:rsidRPr="00632C84">
        <w:rPr>
          <w:b/>
          <w:bCs/>
          <w:sz w:val="36"/>
          <w:szCs w:val="36"/>
        </w:rPr>
        <w:t>Informacja o zakończeniu współpracy na zasadzie wyłączności</w:t>
      </w:r>
    </w:p>
    <w:p w14:paraId="331A4754" w14:textId="77777777" w:rsidR="00632C84" w:rsidRPr="00632C84" w:rsidRDefault="00632C84" w:rsidP="00632C84">
      <w:r w:rsidRPr="00632C84">
        <w:t>Szanowni Państwo,</w:t>
      </w:r>
    </w:p>
    <w:p w14:paraId="122F3164" w14:textId="77777777" w:rsidR="00632C84" w:rsidRPr="00632C84" w:rsidRDefault="00632C84" w:rsidP="00632C84">
      <w:r w:rsidRPr="00632C84">
        <w:t>Z początkiem pierwszego kwartału 2025 roku zakończyliśmy wieloletnią współpracę na zasadzie wyłączności z firmami:</w:t>
      </w:r>
    </w:p>
    <w:p w14:paraId="378694EE" w14:textId="77777777" w:rsidR="00632C84" w:rsidRPr="00632C84" w:rsidRDefault="00632C84" w:rsidP="00632C84">
      <w:proofErr w:type="spellStart"/>
      <w:r w:rsidRPr="00632C84">
        <w:rPr>
          <w:b/>
          <w:bCs/>
        </w:rPr>
        <w:t>Polish</w:t>
      </w:r>
      <w:proofErr w:type="spellEnd"/>
      <w:r w:rsidRPr="00632C84">
        <w:rPr>
          <w:b/>
          <w:bCs/>
        </w:rPr>
        <w:t xml:space="preserve"> Styl Agata </w:t>
      </w:r>
      <w:proofErr w:type="spellStart"/>
      <w:r w:rsidRPr="00632C84">
        <w:rPr>
          <w:b/>
          <w:bCs/>
        </w:rPr>
        <w:t>Szutnik</w:t>
      </w:r>
      <w:proofErr w:type="spellEnd"/>
      <w:r w:rsidRPr="00632C84">
        <w:rPr>
          <w:b/>
          <w:bCs/>
        </w:rPr>
        <w:t xml:space="preserve"> oraz </w:t>
      </w:r>
      <w:proofErr w:type="spellStart"/>
      <w:r w:rsidRPr="00632C84">
        <w:rPr>
          <w:b/>
          <w:bCs/>
        </w:rPr>
        <w:t>Polish</w:t>
      </w:r>
      <w:proofErr w:type="spellEnd"/>
      <w:r w:rsidRPr="00632C84">
        <w:rPr>
          <w:b/>
          <w:bCs/>
        </w:rPr>
        <w:t xml:space="preserve"> Styl Sp. z o.o.</w:t>
      </w:r>
      <w:r w:rsidRPr="00632C84">
        <w:br/>
        <w:t xml:space="preserve">(strona internetowa: </w:t>
      </w:r>
      <w:hyperlink r:id="rId7" w:history="1">
        <w:r w:rsidRPr="00632C84">
          <w:rPr>
            <w:rStyle w:val="Hipercze"/>
          </w:rPr>
          <w:t>https://polishstyl.com.pl</w:t>
        </w:r>
      </w:hyperlink>
      <w:r w:rsidRPr="00632C84">
        <w:t>, e-mail: biuro@polishstyl.com.pl)</w:t>
      </w:r>
    </w:p>
    <w:p w14:paraId="410C52DD" w14:textId="77777777" w:rsidR="00632C84" w:rsidRPr="00632C84" w:rsidRDefault="00632C84" w:rsidP="00632C84">
      <w:r w:rsidRPr="00632C84">
        <w:t>Przez ponad dwie dekady współpracowaliśmy z tymi podmiotami jako dystrybutorami naszych produktów – systemów szlifierskich, które były tworzone i rozwijane przez AU-System Sp. z o.o. w oparciu o nasze autorskie technologie oraz rygorystyczne standardy jakości.</w:t>
      </w:r>
    </w:p>
    <w:p w14:paraId="10D3D16A" w14:textId="77777777" w:rsidR="00632C84" w:rsidRPr="00632C84" w:rsidRDefault="00632C84" w:rsidP="00632C84">
      <w:r w:rsidRPr="00632C84">
        <w:t>W związku z zakończeniem tego etapu współpracy, chcemy uprzejmie poinformować, że od tego momentu produkty oferowane przez wymienione firmy nie są już objęte nadzorem ani odpowiedzialnością AU-System Sp. z o.o.</w:t>
      </w:r>
    </w:p>
    <w:p w14:paraId="29157CEB" w14:textId="77777777" w:rsidR="00632C84" w:rsidRPr="00632C84" w:rsidRDefault="00632C84" w:rsidP="00632C84">
      <w:r w:rsidRPr="00632C84">
        <w:t>Jako producent i bezpośredni wytwórca tych systemów pozostajemy do Państwa dyspozycji i zachęcamy do nawiązania bezpośredniej współpracy. Wszystkie zapytania, zarówno dotyczące zamówień, jak i współpracy handlowej, prosimy kierować do naszego działu handlowego.</w:t>
      </w:r>
    </w:p>
    <w:p w14:paraId="3865F9B2" w14:textId="77777777" w:rsidR="00632C84" w:rsidRPr="00632C84" w:rsidRDefault="00632C84" w:rsidP="00632C84">
      <w:r w:rsidRPr="00632C84">
        <w:t xml:space="preserve">Aktualnie rozwijamy i oferujemy produkty pod marką własną </w:t>
      </w:r>
      <w:r w:rsidRPr="00632C84">
        <w:rPr>
          <w:b/>
          <w:bCs/>
        </w:rPr>
        <w:t>GRIND FORCE</w:t>
      </w:r>
      <w:r w:rsidRPr="00632C84">
        <w:t>, która jest w pełni produkowana, kontrolowana i rozwijana przez naszą firmę. Marka ta stanowi synonim najwyższej jakości, innowacyjności oraz niezawodności.</w:t>
      </w:r>
    </w:p>
    <w:p w14:paraId="3B28EF97" w14:textId="77777777" w:rsidR="00632C84" w:rsidRPr="00632C84" w:rsidRDefault="00632C84" w:rsidP="00632C84">
      <w:r w:rsidRPr="00632C84">
        <w:t>W naszej szerokiej ofercie znajdą Państwo między innymi:</w:t>
      </w:r>
    </w:p>
    <w:p w14:paraId="2C7C4A19" w14:textId="77777777" w:rsidR="00632C84" w:rsidRPr="00632C84" w:rsidRDefault="00632C84" w:rsidP="00632C84">
      <w:pPr>
        <w:numPr>
          <w:ilvl w:val="0"/>
          <w:numId w:val="1"/>
        </w:numPr>
      </w:pPr>
      <w:r w:rsidRPr="00632C84">
        <w:t>- głowice z systemem szczotek wymiennych,</w:t>
      </w:r>
    </w:p>
    <w:p w14:paraId="37337D8B" w14:textId="77777777" w:rsidR="00632C84" w:rsidRPr="00632C84" w:rsidRDefault="00632C84" w:rsidP="00632C84">
      <w:pPr>
        <w:numPr>
          <w:ilvl w:val="0"/>
          <w:numId w:val="1"/>
        </w:numPr>
      </w:pPr>
      <w:r w:rsidRPr="00632C84">
        <w:t xml:space="preserve">- głowice do strukturyzacji drewna wykonane z </w:t>
      </w:r>
      <w:proofErr w:type="spellStart"/>
      <w:r w:rsidRPr="00632C84">
        <w:t>Tynexu</w:t>
      </w:r>
      <w:proofErr w:type="spellEnd"/>
      <w:r w:rsidRPr="00632C84">
        <w:t>, drutu rozplecionego oraz plecionki,</w:t>
      </w:r>
    </w:p>
    <w:p w14:paraId="4D641CE1" w14:textId="77777777" w:rsidR="00632C84" w:rsidRPr="00632C84" w:rsidRDefault="00632C84" w:rsidP="00632C84">
      <w:pPr>
        <w:numPr>
          <w:ilvl w:val="0"/>
          <w:numId w:val="1"/>
        </w:numPr>
      </w:pPr>
      <w:r w:rsidRPr="00632C84">
        <w:t>- krążki ścierne oraz arkusze o niestandardowych kształtach,</w:t>
      </w:r>
    </w:p>
    <w:p w14:paraId="14B4C659" w14:textId="77777777" w:rsidR="00632C84" w:rsidRPr="00632C84" w:rsidRDefault="00632C84" w:rsidP="00632C84">
      <w:pPr>
        <w:numPr>
          <w:ilvl w:val="0"/>
          <w:numId w:val="1"/>
        </w:numPr>
      </w:pPr>
      <w:r w:rsidRPr="00632C84">
        <w:t>- głowice do szczotkarek różnego typu,</w:t>
      </w:r>
    </w:p>
    <w:p w14:paraId="7629F94E" w14:textId="77777777" w:rsidR="00632C84" w:rsidRPr="00632C84" w:rsidRDefault="00632C84" w:rsidP="00632C84">
      <w:pPr>
        <w:numPr>
          <w:ilvl w:val="0"/>
          <w:numId w:val="1"/>
        </w:numPr>
      </w:pPr>
      <w:r w:rsidRPr="00632C84">
        <w:lastRenderedPageBreak/>
        <w:t>- rozwiązania dedykowane dla przemysłu spożywczego, drzewnego, metalowego oraz wielu innych branż.</w:t>
      </w:r>
    </w:p>
    <w:p w14:paraId="434E0F49" w14:textId="77777777" w:rsidR="00632C84" w:rsidRPr="00632C84" w:rsidRDefault="00632C84" w:rsidP="00632C84">
      <w:r w:rsidRPr="00632C84">
        <w:t>Jesteśmy otwarci na dialog i indywidualne ustalenia współpracy zarówno z dotychczasowymi klientami, jak i nowymi partnerami biznesowymi, hurtowniami oraz firmami zajmującymi się dystrybucją.</w:t>
      </w:r>
    </w:p>
    <w:p w14:paraId="24AD375E" w14:textId="77777777" w:rsidR="00632C84" w:rsidRPr="00632C84" w:rsidRDefault="00632C84" w:rsidP="00632C84">
      <w:r w:rsidRPr="00632C84">
        <w:t>Wszelkie zapytania i zamówienia prosimy kierować do naszego działu handlowego:</w:t>
      </w:r>
    </w:p>
    <w:p w14:paraId="2431CE71" w14:textId="77777777" w:rsidR="00632C84" w:rsidRPr="00632C84" w:rsidRDefault="00632C84" w:rsidP="00632C84">
      <w:pPr>
        <w:numPr>
          <w:ilvl w:val="0"/>
          <w:numId w:val="2"/>
        </w:numPr>
      </w:pPr>
      <w:r w:rsidRPr="00632C84">
        <w:t>Łukasz Słomka – tel. 668 353 285</w:t>
      </w:r>
    </w:p>
    <w:p w14:paraId="25C98EDB" w14:textId="77777777" w:rsidR="00632C84" w:rsidRPr="00632C84" w:rsidRDefault="00632C84" w:rsidP="00632C84">
      <w:pPr>
        <w:numPr>
          <w:ilvl w:val="0"/>
          <w:numId w:val="2"/>
        </w:numPr>
      </w:pPr>
      <w:r w:rsidRPr="00632C84">
        <w:t>Damian Wnęk – tel. 790 590 765</w:t>
      </w:r>
      <w:r w:rsidRPr="00632C84">
        <w:br/>
        <w:t xml:space="preserve">E-mail do kontaktu i zamówień: </w:t>
      </w:r>
      <w:r w:rsidRPr="00632C84">
        <w:rPr>
          <w:b/>
          <w:bCs/>
        </w:rPr>
        <w:t>sprzedaz@grindforce.pl</w:t>
      </w:r>
    </w:p>
    <w:p w14:paraId="407A3E2D" w14:textId="77777777" w:rsidR="00632C84" w:rsidRPr="00632C84" w:rsidRDefault="00632C84" w:rsidP="00632C84">
      <w:r w:rsidRPr="00632C84">
        <w:t>Serdecznie zapraszamy również do odwiedzenia naszej siedziby oraz zakładu produkcyjnego:</w:t>
      </w:r>
      <w:r w:rsidRPr="00632C84">
        <w:br/>
        <w:t>AU-System Sp. z o.o.</w:t>
      </w:r>
      <w:r w:rsidRPr="00632C84">
        <w:br/>
        <w:t>ul. Podleśna 28D</w:t>
      </w:r>
      <w:r w:rsidRPr="00632C84">
        <w:br/>
        <w:t>39-460 Nowa Dęba</w:t>
      </w:r>
    </w:p>
    <w:p w14:paraId="2CB01D4A" w14:textId="77777777" w:rsidR="00632C84" w:rsidRPr="00632C84" w:rsidRDefault="00632C84" w:rsidP="00632C84">
      <w:r w:rsidRPr="00632C84">
        <w:t>Dziękujemy za dotychczasowe zaufanie i liczymy na dalszą, owocną współpracę.</w:t>
      </w:r>
    </w:p>
    <w:p w14:paraId="7B606AA8" w14:textId="77777777" w:rsidR="00632C84" w:rsidRPr="00632C84" w:rsidRDefault="00632C84" w:rsidP="00632C84">
      <w:pPr>
        <w:jc w:val="right"/>
      </w:pPr>
      <w:r w:rsidRPr="00632C84">
        <w:t>Z wyrazami szacunku,</w:t>
      </w:r>
      <w:r w:rsidRPr="00632C84">
        <w:br/>
        <w:t>Zespół AU-System Sp. z o.o.</w:t>
      </w:r>
    </w:p>
    <w:p w14:paraId="3CE8B9E0" w14:textId="77777777" w:rsidR="00632C84" w:rsidRPr="00632C84" w:rsidRDefault="00632C84" w:rsidP="00632C84"/>
    <w:sectPr w:rsidR="00632C84" w:rsidRPr="00632C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E433C"/>
    <w:multiLevelType w:val="multilevel"/>
    <w:tmpl w:val="0C80C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A54168"/>
    <w:multiLevelType w:val="multilevel"/>
    <w:tmpl w:val="C452F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643AF1"/>
    <w:multiLevelType w:val="multilevel"/>
    <w:tmpl w:val="BCE08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E063BF"/>
    <w:multiLevelType w:val="multilevel"/>
    <w:tmpl w:val="E33E6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9389293">
    <w:abstractNumId w:val="2"/>
  </w:num>
  <w:num w:numId="2" w16cid:durableId="1994261480">
    <w:abstractNumId w:val="0"/>
  </w:num>
  <w:num w:numId="3" w16cid:durableId="705562401">
    <w:abstractNumId w:val="1"/>
  </w:num>
  <w:num w:numId="4" w16cid:durableId="2579506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C84"/>
    <w:rsid w:val="00632C84"/>
    <w:rsid w:val="00932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24CCE"/>
  <w15:chartTrackingRefBased/>
  <w15:docId w15:val="{2AC72DC5-D737-4E1B-871C-3E42B3601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32C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32C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2C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32C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32C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32C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32C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32C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32C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32C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32C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32C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32C8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32C8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32C8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32C8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32C8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32C8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32C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32C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32C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32C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32C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32C8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32C8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32C8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32C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32C8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32C84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32C8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32C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olishstyl.com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profile.php?id=61575899787162" TargetMode="External"/><Relationship Id="rId5" Type="http://schemas.openxmlformats.org/officeDocument/2006/relationships/hyperlink" Target="https://grindforce.pl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374</Words>
  <Characters>2245</Characters>
  <Application>Microsoft Office Word</Application>
  <DocSecurity>0</DocSecurity>
  <Lines>18</Lines>
  <Paragraphs>5</Paragraphs>
  <ScaleCrop>false</ScaleCrop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Wnęk</dc:creator>
  <cp:keywords/>
  <dc:description/>
  <cp:lastModifiedBy>Damian Wnęk</cp:lastModifiedBy>
  <cp:revision>1</cp:revision>
  <dcterms:created xsi:type="dcterms:W3CDTF">2025-06-03T11:31:00Z</dcterms:created>
  <dcterms:modified xsi:type="dcterms:W3CDTF">2025-06-03T11:33:00Z</dcterms:modified>
</cp:coreProperties>
</file>